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2286000" cy="473162"/>
            <wp:docPr id="1" name="Picture 1"/>
            <wp:cNvGraphicFramePr>
              <a:graphicFrameLocks noChangeAspect="1"/>
            </wp:cNvGraphicFramePr>
            <a:graphic>
              <a:graphicData uri="http://schemas.openxmlformats.org/drawingml/2006/picture">
                <pic:pic>
                  <pic:nvPicPr>
                    <pic:cNvPr id="0" name="image2.png"/>
                    <pic:cNvPicPr/>
                  </pic:nvPicPr>
                  <pic:blipFill>
                    <a:blip r:embed="rId11"/>
                    <a:stretch>
                      <a:fillRect/>
                    </a:stretch>
                  </pic:blipFill>
                  <pic:spPr>
                    <a:xfrm>
                      <a:off x="0" y="0"/>
                      <a:ext cx="2286000" cy="473162"/>
                    </a:xfrm>
                    <a:prstGeom prst="rect"/>
                  </pic:spPr>
                </pic:pic>
              </a:graphicData>
            </a:graphic>
          </wp:inline>
        </w:drawing>
      </w:r>
    </w:p>
    <w:p>
      <w:pPr>
        <w:pStyle w:val="Title"/>
      </w:pPr>
      <w:r>
        <w:t>Coach Training and Business Mentorship</w:t>
      </w:r>
    </w:p>
    <w:p>
      <w:r>
        <w:t>Build your coaching skills and create a business that reflects the work you want to do. My individualized mentorship begins with your experience, your current challenges, and your goals so we can identify the next steps that make sense for you.</w:t>
      </w:r>
    </w:p>
    <w:p>
      <w:pPr>
        <w:pStyle w:val="Heading1"/>
      </w:pPr>
      <w:r>
        <w:t>Who this is for</w:t>
      </w:r>
    </w:p>
    <w:p>
      <w:pPr>
        <w:pStyle w:val="ListBullet"/>
      </w:pPr>
      <w:r>
        <w:t>Therapists and social workers interested in exploring coaching alongside their professional experience.</w:t>
      </w:r>
    </w:p>
    <w:p>
      <w:pPr>
        <w:pStyle w:val="ListBullet"/>
      </w:pPr>
      <w:r>
        <w:t>Helping professionals, including teachers, nurses, nutritionists, and personal trainers, who want to explore a coaching career.</w:t>
      </w:r>
    </w:p>
    <w:p>
      <w:pPr>
        <w:pStyle w:val="ListBullet"/>
      </w:pPr>
      <w:r>
        <w:t>Coaches who want clearer direction, stronger visibility, or support growing their business.</w:t>
      </w:r>
    </w:p>
    <w:p>
      <w:pPr>
        <w:pStyle w:val="Heading1"/>
      </w:pPr>
      <w:r>
        <w:t>Choose your focus</w:t>
      </w:r>
    </w:p>
    <w:p>
      <w:r>
        <w:t>If you are interested in coach training, we can discuss learning my Lessons in Life &amp; Love Coaching System. If your priority is building your business, we can focus on the skills and strategy you need to move forward. Your goals will guide our conversation about the right path.</w:t>
      </w:r>
    </w:p>
    <w:p>
      <w:pPr>
        <w:pStyle w:val="ListBullet"/>
      </w:pPr>
      <w:r>
        <w:t>Clarify your coaching focus and the clients you want to serve.</w:t>
      </w:r>
    </w:p>
    <w:p>
      <w:pPr>
        <w:pStyle w:val="ListBullet"/>
      </w:pPr>
      <w:r>
        <w:t>Develop your personal brand and communicate what you offer.</w:t>
      </w:r>
    </w:p>
    <w:p>
      <w:pPr>
        <w:pStyle w:val="ListBullet"/>
      </w:pPr>
      <w:r>
        <w:t>Explore speaking, podcasting, webinars, or online courses.</w:t>
      </w:r>
    </w:p>
    <w:p>
      <w:pPr>
        <w:pStyle w:val="ListBullet"/>
      </w:pPr>
      <w:r>
        <w:t>Set priorities for marketing and growing your coaching business.</w:t>
      </w:r>
    </w:p>
    <w:p>
      <w:pPr>
        <w:pStyle w:val="Heading1"/>
      </w:pPr>
      <w:r>
        <w:t>Why I offer mentorship</w:t>
      </w:r>
    </w:p>
    <w:p>
      <w:r>
        <w:t>As a psychotherapist in private practice, I wanted more control over my schedule, the clients I served, and the direction of my career. Expanding into coaching gave me a new way to share my work. I have invested in training in speaking, podcasting, personal branding, online courses, and marketing, and I bring that experience to our work together.</w:t>
      </w:r>
    </w:p>
    <w:p>
      <w:pPr>
        <w:pStyle w:val="Heading1"/>
      </w:pPr>
      <w:r>
        <w:t>Start with a conversation</w:t>
      </w:r>
    </w:p>
    <w:p>
      <w:r>
        <w:t>Email me at RianaMilne@gmail.com to request an application. Tell me a little about your background, what you want to accomplish, and where you would like support. We can discuss your goals and the training or mentorship options that may fit your needs.</w:t>
      </w:r>
    </w:p>
    <w:p>
      <w:r>
        <w:t>In Light &amp; Love,</w:t>
        <w:br/>
        <w:t>Riana</w:t>
      </w:r>
    </w:p>
    <w:sectPr w:rsidR="00FC693F" w:rsidRPr="0006063C" w:rsidSect="00034616">
      <w:headerReference w:type="default" r:id="rId9"/>
      <w:footerReference w:type="default" r:id="rId10"/>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RianaMilne.com  •  RianaMilne@gmail.com</w:t>
    </w:r>
    <w:r>
      <w:t xml:space="preserve">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Calibri" w:hAnsi="Calibri"/>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Calibri" w:hAnsi="Calibri"/>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pPr>
    <w:rPr>
      <w:rFonts w:asciiTheme="majorHAnsi" w:eastAsiaTheme="majorEastAsia" w:hAnsiTheme="majorHAnsi" w:cstheme="majorBidi" w:ascii="Calibri" w:hAnsi="Calibri"/>
      <w:i/>
      <w:iCs/>
      <w:color w:val="000000"/>
      <w:spacing w:val="15"/>
      <w:sz w:val="23"/>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20"/>
      <w:contextualSpacing/>
    </w:pPr>
    <w:rPr>
      <w:rFonts w:ascii="Calibri" w:hAnsi="Calibri"/>
      <w:color w:val="000000"/>
      <w:sz w:val="23"/>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Coach Training and Business Mentorship</dc:title>
  <dc:subject/>
  <dc:creator>Riana Milne</dc:creator>
  <cp:keywords/>
  <dc:description>generated by python-docx</dc:description>
  <cp:lastModifiedBy/>
  <cp:revision>1</cp:revision>
  <dcterms:created xsi:type="dcterms:W3CDTF">2013-12-23T23:15:00Z</dcterms:created>
  <dcterms:modified xsi:type="dcterms:W3CDTF">2013-12-23T23:15:00Z</dcterms:modified>
  <cp:category/>
</cp:coreProperties>
</file>